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D48" w:rsidRDefault="000E14C6" w:rsidP="006A6CE1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 w:rsidRPr="000E14C6">
        <w:rPr>
          <w:rFonts w:ascii="Times New Roman" w:hAnsi="Times New Roman"/>
          <w:sz w:val="28"/>
          <w:szCs w:val="28"/>
        </w:rPr>
        <w:t>Программа семинара-практикума</w:t>
      </w:r>
    </w:p>
    <w:p w:rsidR="006A6CE1" w:rsidRDefault="000E14C6" w:rsidP="006A6CE1">
      <w:pPr>
        <w:pStyle w:val="a3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C7D48">
        <w:rPr>
          <w:rFonts w:ascii="Times New Roman" w:hAnsi="Times New Roman"/>
          <w:b/>
          <w:bCs/>
          <w:sz w:val="28"/>
          <w:szCs w:val="28"/>
        </w:rPr>
        <w:t xml:space="preserve">«Актуальные вопросы трудового законодательства. </w:t>
      </w:r>
    </w:p>
    <w:p w:rsidR="006A6CE1" w:rsidRDefault="000E14C6" w:rsidP="006A6CE1">
      <w:pPr>
        <w:pStyle w:val="a3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C7D48">
        <w:rPr>
          <w:rFonts w:ascii="Times New Roman" w:hAnsi="Times New Roman"/>
          <w:b/>
          <w:bCs/>
          <w:sz w:val="28"/>
          <w:szCs w:val="28"/>
        </w:rPr>
        <w:t>Особенности правового регулирования кадрового делопроизводства</w:t>
      </w:r>
    </w:p>
    <w:p w:rsidR="000E14C6" w:rsidRPr="00BC7D48" w:rsidRDefault="000E14C6" w:rsidP="006A6CE1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 w:rsidRPr="00BC7D48">
        <w:rPr>
          <w:rFonts w:ascii="Times New Roman" w:hAnsi="Times New Roman"/>
          <w:b/>
          <w:bCs/>
          <w:sz w:val="28"/>
          <w:szCs w:val="28"/>
        </w:rPr>
        <w:t xml:space="preserve"> в 2022-2023 годах»</w:t>
      </w:r>
      <w:r w:rsidR="00DA2AE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C7D48">
        <w:rPr>
          <w:rFonts w:ascii="Times New Roman" w:hAnsi="Times New Roman"/>
          <w:sz w:val="28"/>
          <w:szCs w:val="28"/>
        </w:rPr>
        <w:t>- 12</w:t>
      </w:r>
      <w:r w:rsidR="00727AEF" w:rsidRPr="00BC7D48">
        <w:rPr>
          <w:rFonts w:ascii="Times New Roman" w:hAnsi="Times New Roman"/>
          <w:sz w:val="28"/>
          <w:szCs w:val="28"/>
        </w:rPr>
        <w:t>ч (3</w:t>
      </w:r>
      <w:r w:rsidRPr="00BC7D48">
        <w:rPr>
          <w:rFonts w:ascii="Times New Roman" w:hAnsi="Times New Roman"/>
          <w:sz w:val="28"/>
          <w:szCs w:val="28"/>
        </w:rPr>
        <w:t xml:space="preserve"> дня)</w:t>
      </w:r>
    </w:p>
    <w:p w:rsidR="00AE3605" w:rsidRPr="00DA2AE7" w:rsidRDefault="00AE3605" w:rsidP="006A6CE1">
      <w:p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</w:p>
    <w:p w:rsidR="00101100" w:rsidRPr="00727AEF" w:rsidRDefault="00727AEF" w:rsidP="006A6CE1">
      <w:pPr>
        <w:pStyle w:val="a3"/>
        <w:spacing w:after="0" w:line="25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Спикер: </w:t>
      </w:r>
      <w:proofErr w:type="spellStart"/>
      <w:r w:rsidRPr="00727AEF">
        <w:rPr>
          <w:rFonts w:ascii="Times New Roman" w:hAnsi="Times New Roman"/>
          <w:b/>
          <w:bCs/>
          <w:sz w:val="28"/>
          <w:szCs w:val="28"/>
        </w:rPr>
        <w:t>Кокиева</w:t>
      </w:r>
      <w:proofErr w:type="spellEnd"/>
      <w:r w:rsidR="00101100" w:rsidRPr="00727AEF">
        <w:rPr>
          <w:rFonts w:ascii="Times New Roman" w:hAnsi="Times New Roman"/>
          <w:b/>
          <w:bCs/>
          <w:sz w:val="28"/>
          <w:szCs w:val="28"/>
        </w:rPr>
        <w:t xml:space="preserve"> Э.А. - </w:t>
      </w:r>
      <w:r w:rsidR="00101100" w:rsidRPr="00727AEF">
        <w:rPr>
          <w:rFonts w:ascii="Times New Roman" w:hAnsi="Times New Roman"/>
          <w:sz w:val="28"/>
          <w:szCs w:val="28"/>
        </w:rPr>
        <w:t xml:space="preserve">начальник отдела кадрового администрирования ООО «Виктория-Балтия» </w:t>
      </w:r>
    </w:p>
    <w:p w:rsidR="00101100" w:rsidRPr="000E14C6" w:rsidRDefault="00101100" w:rsidP="006A6CE1">
      <w:pPr>
        <w:jc w:val="both"/>
        <w:rPr>
          <w:rFonts w:ascii="Times New Roman" w:hAnsi="Times New Roman"/>
          <w:sz w:val="28"/>
          <w:szCs w:val="28"/>
        </w:rPr>
      </w:pPr>
    </w:p>
    <w:p w:rsidR="00101100" w:rsidRPr="00DA2AE7" w:rsidRDefault="000E14C6" w:rsidP="006A6CE1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DA2AE7">
        <w:rPr>
          <w:rFonts w:ascii="Times New Roman" w:hAnsi="Times New Roman"/>
          <w:sz w:val="28"/>
          <w:szCs w:val="28"/>
          <w:u w:val="single"/>
        </w:rPr>
        <w:t>1 день</w:t>
      </w:r>
      <w:r w:rsidR="00101100" w:rsidRPr="00DA2AE7">
        <w:rPr>
          <w:rFonts w:ascii="Times New Roman" w:hAnsi="Times New Roman"/>
          <w:sz w:val="28"/>
          <w:szCs w:val="28"/>
          <w:u w:val="single"/>
        </w:rPr>
        <w:t>:</w:t>
      </w:r>
    </w:p>
    <w:p w:rsidR="008057EE" w:rsidRDefault="008057EE" w:rsidP="006A6CE1">
      <w:pPr>
        <w:pStyle w:val="a3"/>
        <w:numPr>
          <w:ilvl w:val="1"/>
          <w:numId w:val="2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0E14C6">
        <w:rPr>
          <w:rFonts w:ascii="Times New Roman" w:hAnsi="Times New Roman"/>
          <w:sz w:val="28"/>
          <w:szCs w:val="28"/>
        </w:rPr>
        <w:t>Мобилизация 2022.</w:t>
      </w:r>
      <w:r w:rsidR="000E14C6" w:rsidRPr="000E14C6">
        <w:rPr>
          <w:rFonts w:ascii="Times New Roman" w:hAnsi="Times New Roman"/>
          <w:sz w:val="28"/>
          <w:szCs w:val="28"/>
        </w:rPr>
        <w:t xml:space="preserve"> Воинский учет. Вопросы кадровой отчётности, связанные с мобилизацией. Бронирование сотрудников и взаимодействие с военкоматами</w:t>
      </w:r>
      <w:r w:rsidR="000E14C6">
        <w:rPr>
          <w:rFonts w:ascii="Times New Roman" w:hAnsi="Times New Roman"/>
          <w:sz w:val="28"/>
          <w:szCs w:val="28"/>
        </w:rPr>
        <w:t>.</w:t>
      </w:r>
    </w:p>
    <w:p w:rsidR="000E14C6" w:rsidRDefault="000E14C6" w:rsidP="006A6CE1">
      <w:pPr>
        <w:pStyle w:val="a3"/>
        <w:numPr>
          <w:ilvl w:val="1"/>
          <w:numId w:val="2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0E14C6">
        <w:rPr>
          <w:rFonts w:ascii="Times New Roman" w:hAnsi="Times New Roman"/>
          <w:sz w:val="28"/>
          <w:szCs w:val="28"/>
        </w:rPr>
        <w:t>Функционирование системы бронирования</w:t>
      </w:r>
      <w:r>
        <w:rPr>
          <w:rFonts w:ascii="Times New Roman" w:hAnsi="Times New Roman"/>
          <w:sz w:val="28"/>
          <w:szCs w:val="28"/>
        </w:rPr>
        <w:t>.</w:t>
      </w:r>
    </w:p>
    <w:p w:rsidR="000E14C6" w:rsidRDefault="000E14C6" w:rsidP="006A6CE1">
      <w:pPr>
        <w:pStyle w:val="a3"/>
        <w:numPr>
          <w:ilvl w:val="1"/>
          <w:numId w:val="2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0E14C6">
        <w:rPr>
          <w:rFonts w:ascii="Times New Roman" w:hAnsi="Times New Roman"/>
          <w:sz w:val="28"/>
          <w:szCs w:val="28"/>
        </w:rPr>
        <w:t>Бронирование граждан, пребывающих в запасе, вид</w:t>
      </w:r>
      <w:r>
        <w:rPr>
          <w:rFonts w:ascii="Times New Roman" w:hAnsi="Times New Roman"/>
          <w:sz w:val="28"/>
          <w:szCs w:val="28"/>
        </w:rPr>
        <w:t>ы</w:t>
      </w:r>
      <w:r w:rsidRPr="000E14C6">
        <w:rPr>
          <w:rFonts w:ascii="Times New Roman" w:hAnsi="Times New Roman"/>
          <w:sz w:val="28"/>
          <w:szCs w:val="28"/>
        </w:rPr>
        <w:t xml:space="preserve"> бронирования</w:t>
      </w:r>
    </w:p>
    <w:p w:rsidR="000E14C6" w:rsidRPr="000E14C6" w:rsidRDefault="000E14C6" w:rsidP="006A6CE1">
      <w:pPr>
        <w:pStyle w:val="a3"/>
        <w:numPr>
          <w:ilvl w:val="1"/>
          <w:numId w:val="2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0E14C6">
        <w:rPr>
          <w:rFonts w:ascii="Times New Roman" w:hAnsi="Times New Roman"/>
          <w:sz w:val="28"/>
          <w:szCs w:val="28"/>
        </w:rPr>
        <w:t xml:space="preserve"> Порядок оформления отсрочек от призыва на военную службу, гражданам, пребывающим в запасе, на период мобилизации и на военное время</w:t>
      </w:r>
    </w:p>
    <w:p w:rsidR="000E14C6" w:rsidRDefault="000E14C6" w:rsidP="006A6CE1">
      <w:pPr>
        <w:pStyle w:val="a3"/>
        <w:numPr>
          <w:ilvl w:val="1"/>
          <w:numId w:val="2"/>
        </w:numPr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E14C6">
        <w:rPr>
          <w:rFonts w:ascii="Times New Roman" w:hAnsi="Times New Roman"/>
          <w:sz w:val="28"/>
          <w:szCs w:val="28"/>
        </w:rPr>
        <w:t>риостановк</w:t>
      </w:r>
      <w:r>
        <w:rPr>
          <w:rFonts w:ascii="Times New Roman" w:hAnsi="Times New Roman"/>
          <w:sz w:val="28"/>
          <w:szCs w:val="28"/>
        </w:rPr>
        <w:t>а</w:t>
      </w:r>
      <w:r w:rsidRPr="000E14C6">
        <w:rPr>
          <w:rFonts w:ascii="Times New Roman" w:hAnsi="Times New Roman"/>
          <w:sz w:val="28"/>
          <w:szCs w:val="28"/>
        </w:rPr>
        <w:t xml:space="preserve"> и возобновлени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0E14C6">
        <w:rPr>
          <w:rFonts w:ascii="Times New Roman" w:hAnsi="Times New Roman"/>
          <w:sz w:val="28"/>
          <w:szCs w:val="28"/>
        </w:rPr>
        <w:t xml:space="preserve">трудового договора </w:t>
      </w:r>
    </w:p>
    <w:p w:rsidR="000E14C6" w:rsidRPr="000E14C6" w:rsidRDefault="00217638" w:rsidP="006A6CE1">
      <w:pPr>
        <w:pStyle w:val="a3"/>
        <w:numPr>
          <w:ilvl w:val="1"/>
          <w:numId w:val="2"/>
        </w:numPr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 в исходящей отчётности, связанной с бронированием </w:t>
      </w:r>
    </w:p>
    <w:p w:rsidR="000E14C6" w:rsidRPr="000E14C6" w:rsidRDefault="000E14C6" w:rsidP="006A6CE1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8057EE" w:rsidRPr="00DA2AE7" w:rsidRDefault="000E14C6" w:rsidP="006A6CE1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DA2AE7">
        <w:rPr>
          <w:rFonts w:ascii="Times New Roman" w:hAnsi="Times New Roman"/>
          <w:sz w:val="28"/>
          <w:szCs w:val="28"/>
          <w:u w:val="single"/>
        </w:rPr>
        <w:t>2 день</w:t>
      </w:r>
      <w:r w:rsidR="00DA2AE7">
        <w:rPr>
          <w:rFonts w:ascii="Times New Roman" w:hAnsi="Times New Roman"/>
          <w:sz w:val="28"/>
          <w:szCs w:val="28"/>
          <w:u w:val="single"/>
        </w:rPr>
        <w:t>:</w:t>
      </w:r>
    </w:p>
    <w:p w:rsidR="00101100" w:rsidRPr="00217638" w:rsidRDefault="00727AEF" w:rsidP="006A6CE1">
      <w:pPr>
        <w:numPr>
          <w:ilvl w:val="1"/>
          <w:numId w:val="2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727AEF">
        <w:rPr>
          <w:rFonts w:ascii="Times New Roman" w:hAnsi="Times New Roman"/>
          <w:sz w:val="28"/>
          <w:szCs w:val="28"/>
        </w:rPr>
        <w:t>Подготовка к 2023году, изменения в ТК РФ и переход на электронный кадровый документооборот</w:t>
      </w:r>
      <w:r>
        <w:rPr>
          <w:rFonts w:ascii="Times New Roman" w:hAnsi="Times New Roman"/>
          <w:sz w:val="28"/>
          <w:szCs w:val="28"/>
        </w:rPr>
        <w:t xml:space="preserve">. </w:t>
      </w:r>
      <w:r w:rsidR="00101100" w:rsidRPr="00217638">
        <w:rPr>
          <w:rFonts w:ascii="Times New Roman" w:hAnsi="Times New Roman"/>
          <w:sz w:val="28"/>
          <w:szCs w:val="28"/>
        </w:rPr>
        <w:t>Правила перехода на электронный документооборот (обзор Федерального закона от 22.11.2021 № 377-ФЗ «О внесении изменений в Трудовой кодекс Российской Федерации»).</w:t>
      </w:r>
    </w:p>
    <w:p w:rsidR="00101100" w:rsidRPr="000E14C6" w:rsidRDefault="00101100" w:rsidP="006A6CE1">
      <w:pPr>
        <w:numPr>
          <w:ilvl w:val="1"/>
          <w:numId w:val="2"/>
        </w:numPr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Hlk121651828"/>
      <w:r w:rsidRPr="000E14C6">
        <w:rPr>
          <w:rFonts w:ascii="Times New Roman" w:hAnsi="Times New Roman"/>
          <w:sz w:val="28"/>
          <w:szCs w:val="28"/>
        </w:rPr>
        <w:t>Документы, которые потребуются Работодателю.</w:t>
      </w:r>
    </w:p>
    <w:p w:rsidR="00101100" w:rsidRPr="000E14C6" w:rsidRDefault="00101100" w:rsidP="006A6CE1">
      <w:pPr>
        <w:numPr>
          <w:ilvl w:val="1"/>
          <w:numId w:val="2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0E14C6">
        <w:rPr>
          <w:rFonts w:ascii="Times New Roman" w:hAnsi="Times New Roman"/>
          <w:sz w:val="28"/>
          <w:szCs w:val="28"/>
        </w:rPr>
        <w:t>Порядок взаимодействия Работника и Работодателя. Использование электронных подписей.</w:t>
      </w:r>
    </w:p>
    <w:p w:rsidR="00101100" w:rsidRPr="000E14C6" w:rsidRDefault="00101100" w:rsidP="006A6CE1">
      <w:pPr>
        <w:numPr>
          <w:ilvl w:val="1"/>
          <w:numId w:val="2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0E14C6">
        <w:rPr>
          <w:rFonts w:ascii="Times New Roman" w:hAnsi="Times New Roman"/>
          <w:sz w:val="28"/>
          <w:szCs w:val="28"/>
        </w:rPr>
        <w:t>Особый порядок трудоустройства к работодателям, применяющих электронный кадровый документооборот.</w:t>
      </w:r>
    </w:p>
    <w:p w:rsidR="00101100" w:rsidRDefault="00101100" w:rsidP="006A6CE1">
      <w:pPr>
        <w:numPr>
          <w:ilvl w:val="1"/>
          <w:numId w:val="2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0E14C6">
        <w:rPr>
          <w:rFonts w:ascii="Times New Roman" w:hAnsi="Times New Roman"/>
          <w:sz w:val="28"/>
          <w:szCs w:val="28"/>
        </w:rPr>
        <w:t>Хранение электронных документов. Конфиденциальность информации.</w:t>
      </w:r>
    </w:p>
    <w:p w:rsidR="00217638" w:rsidRPr="00217638" w:rsidRDefault="00217638" w:rsidP="006A6CE1">
      <w:pPr>
        <w:numPr>
          <w:ilvl w:val="1"/>
          <w:numId w:val="2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217638">
        <w:rPr>
          <w:rFonts w:ascii="Times New Roman" w:hAnsi="Times New Roman"/>
          <w:sz w:val="28"/>
          <w:szCs w:val="28"/>
        </w:rPr>
        <w:t xml:space="preserve">Работа с персональными данными </w:t>
      </w:r>
      <w:r w:rsidR="00727AEF">
        <w:rPr>
          <w:rFonts w:ascii="Times New Roman" w:hAnsi="Times New Roman"/>
          <w:sz w:val="28"/>
          <w:szCs w:val="28"/>
        </w:rPr>
        <w:t>с</w:t>
      </w:r>
      <w:r w:rsidRPr="00217638">
        <w:rPr>
          <w:rFonts w:ascii="Times New Roman" w:hAnsi="Times New Roman"/>
          <w:sz w:val="28"/>
          <w:szCs w:val="28"/>
        </w:rPr>
        <w:t xml:space="preserve"> 2022 год</w:t>
      </w:r>
      <w:r w:rsidR="00727AEF">
        <w:rPr>
          <w:rFonts w:ascii="Times New Roman" w:hAnsi="Times New Roman"/>
          <w:sz w:val="28"/>
          <w:szCs w:val="28"/>
        </w:rPr>
        <w:t>а</w:t>
      </w:r>
      <w:r w:rsidRPr="00217638">
        <w:rPr>
          <w:rFonts w:ascii="Times New Roman" w:hAnsi="Times New Roman"/>
          <w:sz w:val="28"/>
          <w:szCs w:val="28"/>
        </w:rPr>
        <w:t>.  </w:t>
      </w:r>
    </w:p>
    <w:p w:rsidR="00217638" w:rsidRPr="000E14C6" w:rsidRDefault="00217638" w:rsidP="006A6CE1">
      <w:pPr>
        <w:jc w:val="both"/>
        <w:rPr>
          <w:rFonts w:ascii="Times New Roman" w:hAnsi="Times New Roman"/>
          <w:sz w:val="28"/>
          <w:szCs w:val="28"/>
        </w:rPr>
      </w:pPr>
      <w:r w:rsidRPr="000E14C6">
        <w:rPr>
          <w:rFonts w:ascii="Times New Roman" w:hAnsi="Times New Roman"/>
          <w:sz w:val="28"/>
          <w:szCs w:val="28"/>
        </w:rPr>
        <w:t>Новая категория и новое согласие на обработку персональных данных.</w:t>
      </w:r>
    </w:p>
    <w:p w:rsidR="00217638" w:rsidRPr="000E14C6" w:rsidRDefault="00217638" w:rsidP="006A6CE1">
      <w:pPr>
        <w:jc w:val="both"/>
        <w:rPr>
          <w:rFonts w:ascii="Segoe UI" w:eastAsia="Times New Roman" w:hAnsi="Segoe UI" w:cs="Segoe UI"/>
          <w:color w:val="FF8C00"/>
          <w:sz w:val="28"/>
          <w:szCs w:val="28"/>
          <w:lang w:eastAsia="ru-RU"/>
        </w:rPr>
      </w:pPr>
      <w:r w:rsidRPr="000E14C6">
        <w:rPr>
          <w:rFonts w:ascii="Times New Roman" w:hAnsi="Times New Roman"/>
          <w:sz w:val="28"/>
          <w:szCs w:val="28"/>
        </w:rPr>
        <w:t xml:space="preserve">Новые требования Роскомнадзора к биометрическим персональным </w:t>
      </w:r>
    </w:p>
    <w:p w:rsidR="00217638" w:rsidRDefault="00217638" w:rsidP="006A6CE1">
      <w:pPr>
        <w:jc w:val="both"/>
        <w:rPr>
          <w:rFonts w:ascii="Times New Roman" w:hAnsi="Times New Roman"/>
          <w:sz w:val="28"/>
          <w:szCs w:val="28"/>
        </w:rPr>
      </w:pPr>
    </w:p>
    <w:p w:rsidR="00DA2AE7" w:rsidRDefault="00DA2AE7" w:rsidP="006A6CE1">
      <w:pPr>
        <w:jc w:val="both"/>
        <w:rPr>
          <w:rFonts w:ascii="Times New Roman" w:hAnsi="Times New Roman"/>
          <w:sz w:val="28"/>
          <w:szCs w:val="28"/>
        </w:rPr>
      </w:pPr>
    </w:p>
    <w:bookmarkEnd w:id="0"/>
    <w:p w:rsidR="000E14C6" w:rsidRPr="00DA2AE7" w:rsidRDefault="000E14C6" w:rsidP="006A6CE1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DA2AE7">
        <w:rPr>
          <w:rFonts w:ascii="Times New Roman" w:hAnsi="Times New Roman"/>
          <w:sz w:val="28"/>
          <w:szCs w:val="28"/>
          <w:u w:val="single"/>
        </w:rPr>
        <w:lastRenderedPageBreak/>
        <w:t>3 день</w:t>
      </w:r>
      <w:proofErr w:type="gramStart"/>
      <w:r w:rsidRPr="00DA2AE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A2AE7">
        <w:rPr>
          <w:rFonts w:ascii="Times New Roman" w:hAnsi="Times New Roman"/>
          <w:sz w:val="28"/>
          <w:szCs w:val="28"/>
          <w:u w:val="single"/>
        </w:rPr>
        <w:t>:</w:t>
      </w:r>
      <w:proofErr w:type="gramEnd"/>
    </w:p>
    <w:p w:rsidR="00101100" w:rsidRPr="000E14C6" w:rsidRDefault="00101100" w:rsidP="006A6CE1">
      <w:pPr>
        <w:numPr>
          <w:ilvl w:val="1"/>
          <w:numId w:val="2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0E14C6">
        <w:rPr>
          <w:rFonts w:ascii="Times New Roman" w:hAnsi="Times New Roman"/>
          <w:sz w:val="28"/>
          <w:szCs w:val="28"/>
        </w:rPr>
        <w:t>Обязательность размещения информации на платформе "Работа в России" в 2022. </w:t>
      </w:r>
    </w:p>
    <w:p w:rsidR="00101100" w:rsidRPr="000E14C6" w:rsidRDefault="00101100" w:rsidP="006A6CE1">
      <w:pPr>
        <w:numPr>
          <w:ilvl w:val="1"/>
          <w:numId w:val="21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0E14C6">
        <w:rPr>
          <w:rFonts w:ascii="Times New Roman" w:hAnsi="Times New Roman"/>
          <w:sz w:val="28"/>
          <w:szCs w:val="28"/>
        </w:rPr>
        <w:t>Размещение вакансий.</w:t>
      </w:r>
    </w:p>
    <w:p w:rsidR="00101100" w:rsidRPr="000E14C6" w:rsidRDefault="00101100" w:rsidP="006A6CE1">
      <w:pPr>
        <w:numPr>
          <w:ilvl w:val="1"/>
          <w:numId w:val="21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0E14C6">
        <w:rPr>
          <w:rFonts w:ascii="Times New Roman" w:hAnsi="Times New Roman"/>
          <w:sz w:val="28"/>
          <w:szCs w:val="28"/>
        </w:rPr>
        <w:t> Подача уведомлений о сокращении численности и штата работников.</w:t>
      </w:r>
    </w:p>
    <w:p w:rsidR="00101100" w:rsidRPr="000E14C6" w:rsidRDefault="00101100" w:rsidP="006A6CE1">
      <w:pPr>
        <w:numPr>
          <w:ilvl w:val="1"/>
          <w:numId w:val="21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0E14C6">
        <w:rPr>
          <w:rFonts w:ascii="Times New Roman" w:hAnsi="Times New Roman"/>
          <w:sz w:val="28"/>
          <w:szCs w:val="28"/>
        </w:rPr>
        <w:t>Информация о выполнении требований по квотированию и специальным рабочим местам.</w:t>
      </w:r>
    </w:p>
    <w:p w:rsidR="00101100" w:rsidRPr="000E14C6" w:rsidRDefault="00101100" w:rsidP="006A6CE1">
      <w:pPr>
        <w:numPr>
          <w:ilvl w:val="1"/>
          <w:numId w:val="2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0E14C6">
        <w:rPr>
          <w:rFonts w:ascii="Times New Roman" w:hAnsi="Times New Roman"/>
          <w:sz w:val="28"/>
          <w:szCs w:val="28"/>
        </w:rPr>
        <w:t>Прием на квотируемые рабочие места инвалидов и порядок расчета квоты с 1 сентября 2022 года.</w:t>
      </w:r>
    </w:p>
    <w:p w:rsidR="00C90D62" w:rsidRPr="000E14C6" w:rsidRDefault="00C90D62" w:rsidP="006A6CE1">
      <w:pPr>
        <w:jc w:val="both"/>
        <w:rPr>
          <w:rFonts w:ascii="Segoe UI" w:eastAsia="Times New Roman" w:hAnsi="Segoe UI" w:cs="Segoe UI"/>
          <w:color w:val="FF8C00"/>
          <w:sz w:val="28"/>
          <w:szCs w:val="28"/>
          <w:lang w:eastAsia="ru-RU"/>
        </w:rPr>
      </w:pPr>
    </w:p>
    <w:p w:rsidR="00CF5F6D" w:rsidRPr="000E14C6" w:rsidRDefault="00CF5F6D" w:rsidP="006A6CE1">
      <w:pPr>
        <w:jc w:val="both"/>
        <w:rPr>
          <w:rFonts w:ascii="Times New Roman" w:hAnsi="Times New Roman"/>
          <w:sz w:val="28"/>
          <w:szCs w:val="28"/>
        </w:rPr>
      </w:pPr>
    </w:p>
    <w:p w:rsidR="000E14C6" w:rsidRPr="000E14C6" w:rsidRDefault="000E14C6" w:rsidP="006A6CE1">
      <w:pPr>
        <w:jc w:val="both"/>
        <w:rPr>
          <w:rFonts w:ascii="Times New Roman" w:hAnsi="Times New Roman"/>
          <w:sz w:val="28"/>
          <w:szCs w:val="28"/>
        </w:rPr>
      </w:pPr>
    </w:p>
    <w:sectPr w:rsidR="000E14C6" w:rsidRPr="000E14C6" w:rsidSect="003A0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28BB"/>
    <w:multiLevelType w:val="multilevel"/>
    <w:tmpl w:val="7EF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E28AA"/>
    <w:multiLevelType w:val="multilevel"/>
    <w:tmpl w:val="6D2A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AA550A"/>
    <w:multiLevelType w:val="multilevel"/>
    <w:tmpl w:val="67B8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7535C9"/>
    <w:multiLevelType w:val="multilevel"/>
    <w:tmpl w:val="31CC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F14287"/>
    <w:multiLevelType w:val="multilevel"/>
    <w:tmpl w:val="CB12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E848E5"/>
    <w:multiLevelType w:val="multilevel"/>
    <w:tmpl w:val="6C72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107D9C"/>
    <w:multiLevelType w:val="multilevel"/>
    <w:tmpl w:val="2C481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240C70"/>
    <w:multiLevelType w:val="hybridMultilevel"/>
    <w:tmpl w:val="9FEA51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432E2D"/>
    <w:multiLevelType w:val="multilevel"/>
    <w:tmpl w:val="72E2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EF5345"/>
    <w:multiLevelType w:val="multilevel"/>
    <w:tmpl w:val="8ED8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D740A6"/>
    <w:multiLevelType w:val="multilevel"/>
    <w:tmpl w:val="BDCA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087BED"/>
    <w:multiLevelType w:val="multilevel"/>
    <w:tmpl w:val="EF14880E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abstractNum w:abstractNumId="12">
    <w:nsid w:val="51B25FF8"/>
    <w:multiLevelType w:val="multilevel"/>
    <w:tmpl w:val="F9DAA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73170B"/>
    <w:multiLevelType w:val="hybridMultilevel"/>
    <w:tmpl w:val="EBA84F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0C18EE"/>
    <w:multiLevelType w:val="multilevel"/>
    <w:tmpl w:val="3D1A9C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58906410"/>
    <w:multiLevelType w:val="multilevel"/>
    <w:tmpl w:val="099C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5A1DA2"/>
    <w:multiLevelType w:val="multilevel"/>
    <w:tmpl w:val="104C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5C0525"/>
    <w:multiLevelType w:val="multilevel"/>
    <w:tmpl w:val="27D2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724A0F"/>
    <w:multiLevelType w:val="multilevel"/>
    <w:tmpl w:val="E5D4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1E4E4A"/>
    <w:multiLevelType w:val="multilevel"/>
    <w:tmpl w:val="4924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FB2141"/>
    <w:multiLevelType w:val="multilevel"/>
    <w:tmpl w:val="CCC8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9"/>
  </w:num>
  <w:num w:numId="4">
    <w:abstractNumId w:val="5"/>
  </w:num>
  <w:num w:numId="5">
    <w:abstractNumId w:val="6"/>
  </w:num>
  <w:num w:numId="6">
    <w:abstractNumId w:val="9"/>
  </w:num>
  <w:num w:numId="7">
    <w:abstractNumId w:val="3"/>
  </w:num>
  <w:num w:numId="8">
    <w:abstractNumId w:val="1"/>
  </w:num>
  <w:num w:numId="9">
    <w:abstractNumId w:val="11"/>
  </w:num>
  <w:num w:numId="10">
    <w:abstractNumId w:val="4"/>
  </w:num>
  <w:num w:numId="11">
    <w:abstractNumId w:val="8"/>
  </w:num>
  <w:num w:numId="12">
    <w:abstractNumId w:val="2"/>
  </w:num>
  <w:num w:numId="13">
    <w:abstractNumId w:val="10"/>
  </w:num>
  <w:num w:numId="14">
    <w:abstractNumId w:val="15"/>
  </w:num>
  <w:num w:numId="15">
    <w:abstractNumId w:val="20"/>
  </w:num>
  <w:num w:numId="16">
    <w:abstractNumId w:val="16"/>
  </w:num>
  <w:num w:numId="17">
    <w:abstractNumId w:val="17"/>
  </w:num>
  <w:num w:numId="18">
    <w:abstractNumId w:val="18"/>
  </w:num>
  <w:num w:numId="19">
    <w:abstractNumId w:val="0"/>
  </w:num>
  <w:num w:numId="20">
    <w:abstractNumId w:val="12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B9B"/>
    <w:rsid w:val="000E14C6"/>
    <w:rsid w:val="00101100"/>
    <w:rsid w:val="001D4B9B"/>
    <w:rsid w:val="00217638"/>
    <w:rsid w:val="003A086A"/>
    <w:rsid w:val="003C4B6F"/>
    <w:rsid w:val="004B1939"/>
    <w:rsid w:val="004C5FA9"/>
    <w:rsid w:val="0053702E"/>
    <w:rsid w:val="006A6CE1"/>
    <w:rsid w:val="00727AEF"/>
    <w:rsid w:val="008057EE"/>
    <w:rsid w:val="00884A88"/>
    <w:rsid w:val="00A64AF8"/>
    <w:rsid w:val="00AE3605"/>
    <w:rsid w:val="00BC7D48"/>
    <w:rsid w:val="00C12A15"/>
    <w:rsid w:val="00C90D62"/>
    <w:rsid w:val="00CF5F6D"/>
    <w:rsid w:val="00DA2AE7"/>
    <w:rsid w:val="00EA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1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F5F6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5F6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2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3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43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507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9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Admin</cp:lastModifiedBy>
  <cp:revision>59</cp:revision>
  <dcterms:created xsi:type="dcterms:W3CDTF">2022-12-07T15:36:00Z</dcterms:created>
  <dcterms:modified xsi:type="dcterms:W3CDTF">2022-12-11T14:18:00Z</dcterms:modified>
</cp:coreProperties>
</file>